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07EDDA">
      <w:pPr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北京教育考试考生合理便利申请表</w:t>
      </w:r>
    </w:p>
    <w:bookmarkEnd w:id="0"/>
    <w:p w14:paraId="14009717">
      <w:pPr>
        <w:adjustRightInd w:val="0"/>
        <w:snapToGrid w:val="0"/>
        <w:spacing w:before="312" w:beforeLines="100" w:after="156" w:afterLines="50"/>
        <w:rPr>
          <w:rFonts w:hint="default" w:ascii="仿宋_GB2312" w:hAnsi="仿宋_GB2312" w:eastAsia="仿宋_GB2312" w:cs="仿宋_GB2312"/>
          <w:b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考试名称（全称）：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2026年全国硕士研究生招生考试</w:t>
      </w:r>
    </w:p>
    <w:tbl>
      <w:tblPr>
        <w:tblStyle w:val="2"/>
        <w:tblW w:w="8647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565"/>
        <w:gridCol w:w="1455"/>
        <w:gridCol w:w="846"/>
        <w:gridCol w:w="759"/>
        <w:gridCol w:w="1290"/>
        <w:gridCol w:w="345"/>
        <w:gridCol w:w="150"/>
        <w:gridCol w:w="510"/>
        <w:gridCol w:w="825"/>
        <w:gridCol w:w="909"/>
      </w:tblGrid>
      <w:tr w14:paraId="042F3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558" w:type="dxa"/>
            <w:gridSpan w:val="2"/>
            <w:noWrap w:val="0"/>
            <w:vAlign w:val="center"/>
          </w:tcPr>
          <w:p w14:paraId="2EDC05CC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考生姓名</w:t>
            </w:r>
          </w:p>
        </w:tc>
        <w:tc>
          <w:tcPr>
            <w:tcW w:w="1455" w:type="dxa"/>
            <w:tcBorders>
              <w:right w:val="single" w:color="auto" w:sz="4" w:space="0"/>
            </w:tcBorders>
            <w:noWrap w:val="0"/>
            <w:vAlign w:val="center"/>
          </w:tcPr>
          <w:p w14:paraId="0CEB1CBB">
            <w:pPr>
              <w:adjustRightInd w:val="0"/>
              <w:snapToGrid w:val="0"/>
              <w:spacing w:line="440" w:lineRule="atLeast"/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</w:p>
        </w:tc>
        <w:tc>
          <w:tcPr>
            <w:tcW w:w="84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720E77D">
            <w:pPr>
              <w:adjustRightInd w:val="0"/>
              <w:snapToGrid w:val="0"/>
              <w:spacing w:line="440" w:lineRule="atLeast"/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性别</w:t>
            </w:r>
          </w:p>
        </w:tc>
        <w:tc>
          <w:tcPr>
            <w:tcW w:w="759" w:type="dxa"/>
            <w:tcBorders>
              <w:left w:val="single" w:color="auto" w:sz="4" w:space="0"/>
              <w:right w:val="triple" w:color="auto" w:sz="4" w:space="0"/>
            </w:tcBorders>
            <w:noWrap w:val="0"/>
            <w:vAlign w:val="center"/>
          </w:tcPr>
          <w:p w14:paraId="444AAFF9">
            <w:pPr>
              <w:adjustRightInd w:val="0"/>
              <w:snapToGrid w:val="0"/>
              <w:spacing w:line="440" w:lineRule="atLeast"/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</w:p>
        </w:tc>
        <w:tc>
          <w:tcPr>
            <w:tcW w:w="4029" w:type="dxa"/>
            <w:gridSpan w:val="6"/>
            <w:tcBorders>
              <w:left w:val="triple" w:color="auto" w:sz="4" w:space="0"/>
            </w:tcBorders>
            <w:noWrap w:val="0"/>
            <w:vAlign w:val="center"/>
          </w:tcPr>
          <w:p w14:paraId="6CF8FE38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残疾考生填写事项</w:t>
            </w:r>
          </w:p>
        </w:tc>
      </w:tr>
      <w:tr w14:paraId="218A7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558" w:type="dxa"/>
            <w:gridSpan w:val="2"/>
            <w:noWrap w:val="0"/>
            <w:vAlign w:val="center"/>
          </w:tcPr>
          <w:p w14:paraId="124A1DB7"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宋体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报名号（或考生号、准考证号等）</w:t>
            </w:r>
          </w:p>
        </w:tc>
        <w:tc>
          <w:tcPr>
            <w:tcW w:w="3060" w:type="dxa"/>
            <w:gridSpan w:val="3"/>
            <w:tcBorders>
              <w:right w:val="triple" w:color="auto" w:sz="4" w:space="0"/>
            </w:tcBorders>
            <w:noWrap w:val="0"/>
            <w:vAlign w:val="center"/>
          </w:tcPr>
          <w:p w14:paraId="66C609FF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</w:p>
        </w:tc>
        <w:tc>
          <w:tcPr>
            <w:tcW w:w="1290" w:type="dxa"/>
            <w:tcBorders>
              <w:left w:val="triple" w:color="auto" w:sz="4" w:space="0"/>
            </w:tcBorders>
            <w:noWrap w:val="0"/>
            <w:vAlign w:val="center"/>
          </w:tcPr>
          <w:p w14:paraId="77C43EE3">
            <w:pPr>
              <w:jc w:val="center"/>
              <w:rPr>
                <w:rFonts w:ascii="仿宋_GB2312" w:hAnsi="宋体" w:eastAsia="仿宋_GB2312"/>
                <w:b/>
                <w:sz w:val="26"/>
                <w:szCs w:val="26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残疾类型</w:t>
            </w:r>
          </w:p>
        </w:tc>
        <w:tc>
          <w:tcPr>
            <w:tcW w:w="1005" w:type="dxa"/>
            <w:gridSpan w:val="3"/>
            <w:noWrap w:val="0"/>
            <w:vAlign w:val="center"/>
          </w:tcPr>
          <w:p w14:paraId="74140561">
            <w:pPr>
              <w:jc w:val="center"/>
              <w:rPr>
                <w:rFonts w:ascii="仿宋_GB2312" w:hAnsi="宋体" w:eastAsia="仿宋_GB2312"/>
                <w:b/>
                <w:sz w:val="26"/>
                <w:szCs w:val="26"/>
              </w:rPr>
            </w:pPr>
          </w:p>
        </w:tc>
        <w:tc>
          <w:tcPr>
            <w:tcW w:w="825" w:type="dxa"/>
            <w:noWrap w:val="0"/>
            <w:vAlign w:val="center"/>
          </w:tcPr>
          <w:p w14:paraId="3A102A2D">
            <w:pPr>
              <w:jc w:val="center"/>
              <w:rPr>
                <w:rFonts w:ascii="仿宋_GB2312" w:hAnsi="宋体" w:eastAsia="仿宋_GB2312"/>
                <w:b/>
                <w:sz w:val="26"/>
                <w:szCs w:val="26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级别</w:t>
            </w:r>
          </w:p>
        </w:tc>
        <w:tc>
          <w:tcPr>
            <w:tcW w:w="909" w:type="dxa"/>
            <w:noWrap w:val="0"/>
            <w:vAlign w:val="center"/>
          </w:tcPr>
          <w:p w14:paraId="31D65AAC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</w:p>
        </w:tc>
      </w:tr>
      <w:tr w14:paraId="276DD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55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4DBC56E0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身份证号</w:t>
            </w:r>
          </w:p>
        </w:tc>
        <w:tc>
          <w:tcPr>
            <w:tcW w:w="3060" w:type="dxa"/>
            <w:gridSpan w:val="3"/>
            <w:tcBorders>
              <w:left w:val="single" w:color="auto" w:sz="4" w:space="0"/>
              <w:right w:val="triple" w:color="auto" w:sz="4" w:space="0"/>
            </w:tcBorders>
            <w:noWrap w:val="0"/>
            <w:vAlign w:val="center"/>
          </w:tcPr>
          <w:p w14:paraId="335C21FE">
            <w:pPr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</w:p>
        </w:tc>
        <w:tc>
          <w:tcPr>
            <w:tcW w:w="1785" w:type="dxa"/>
            <w:gridSpan w:val="3"/>
            <w:tcBorders>
              <w:left w:val="triple" w:color="auto" w:sz="4" w:space="0"/>
            </w:tcBorders>
            <w:noWrap w:val="0"/>
            <w:vAlign w:val="center"/>
          </w:tcPr>
          <w:p w14:paraId="3464F066">
            <w:pPr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残疾人证号码</w:t>
            </w:r>
          </w:p>
        </w:tc>
        <w:tc>
          <w:tcPr>
            <w:tcW w:w="2244" w:type="dxa"/>
            <w:gridSpan w:val="3"/>
            <w:tcBorders>
              <w:left w:val="triple" w:color="auto" w:sz="4" w:space="0"/>
            </w:tcBorders>
            <w:noWrap w:val="0"/>
            <w:vAlign w:val="center"/>
          </w:tcPr>
          <w:p w14:paraId="5CFE7CC9">
            <w:pPr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</w:p>
        </w:tc>
      </w:tr>
      <w:tr w14:paraId="536FF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3" w:hRule="atLeast"/>
        </w:trPr>
        <w:tc>
          <w:tcPr>
            <w:tcW w:w="1558" w:type="dxa"/>
            <w:gridSpan w:val="2"/>
            <w:noWrap w:val="0"/>
            <w:vAlign w:val="center"/>
          </w:tcPr>
          <w:p w14:paraId="611BE225"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身体状况说    明</w:t>
            </w:r>
          </w:p>
        </w:tc>
        <w:tc>
          <w:tcPr>
            <w:tcW w:w="7089" w:type="dxa"/>
            <w:gridSpan w:val="9"/>
            <w:noWrap w:val="0"/>
            <w:vAlign w:val="center"/>
          </w:tcPr>
          <w:p w14:paraId="5E631755">
            <w:pPr>
              <w:ind w:firstLine="482" w:firstLineChars="200"/>
              <w:jc w:val="left"/>
              <w:rPr>
                <w:rFonts w:ascii="仿宋_GB2312" w:hAnsi="宋体" w:eastAsia="仿宋_GB2312"/>
                <w:b/>
                <w:sz w:val="24"/>
                <w:szCs w:val="24"/>
              </w:rPr>
            </w:pPr>
          </w:p>
        </w:tc>
      </w:tr>
      <w:tr w14:paraId="0DDD0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93" w:type="dxa"/>
            <w:noWrap w:val="0"/>
            <w:vAlign w:val="center"/>
          </w:tcPr>
          <w:p w14:paraId="720A4D8C">
            <w:pPr>
              <w:adjustRightInd w:val="0"/>
              <w:snapToGrid w:val="0"/>
              <w:spacing w:line="0" w:lineRule="atLeast"/>
              <w:ind w:left="210" w:leftChars="100" w:right="210" w:rightChars="100"/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申请的合理便利</w:t>
            </w:r>
          </w:p>
        </w:tc>
        <w:tc>
          <w:tcPr>
            <w:tcW w:w="7654" w:type="dxa"/>
            <w:gridSpan w:val="10"/>
            <w:noWrap w:val="0"/>
            <w:vAlign w:val="center"/>
          </w:tcPr>
          <w:p w14:paraId="76F10F1B">
            <w:pPr>
              <w:adjustRightInd w:val="0"/>
              <w:snapToGrid w:val="0"/>
              <w:spacing w:before="156" w:beforeLines="50" w:line="240" w:lineRule="atLeast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8"/>
                <w:szCs w:val="28"/>
              </w:rPr>
              <w:t>请在对应的方框勾选（可多选）</w:t>
            </w:r>
          </w:p>
          <w:p w14:paraId="1D676131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1.□ 使用盲文试卷  □ 使用大字号试卷</w:t>
            </w:r>
          </w:p>
          <w:p w14:paraId="2D51785B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2.□ 免除外语听力（说）考试</w:t>
            </w:r>
          </w:p>
          <w:p w14:paraId="68A93245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3.需携带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盲文笔  □盲文手写板  □盲文打字机</w:t>
            </w:r>
          </w:p>
          <w:p w14:paraId="5F171C8B">
            <w:pPr>
              <w:adjustRightInd w:val="0"/>
              <w:snapToGrid w:val="0"/>
              <w:spacing w:line="240" w:lineRule="atLeast"/>
              <w:ind w:firstLine="280" w:firstLineChars="1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电子助视器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照明台灯  □光学放大镜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盲杖</w:t>
            </w:r>
          </w:p>
          <w:p w14:paraId="0CD8B3F4">
            <w:pPr>
              <w:adjustRightInd w:val="0"/>
              <w:snapToGrid w:val="0"/>
              <w:spacing w:line="240" w:lineRule="atLeast"/>
              <w:ind w:firstLine="280" w:firstLineChars="1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□盲文作图工具 □橡胶垫</w:t>
            </w:r>
          </w:p>
          <w:p w14:paraId="7217E8E4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4.□ 佩戴助听器     □ 佩戴人工耳蜗</w:t>
            </w:r>
          </w:p>
          <w:p w14:paraId="286F7847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5.□ 使用轮椅       □ 携带助行器    □ 携带特殊桌椅</w:t>
            </w:r>
          </w:p>
          <w:p w14:paraId="78725978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6.□ 适当延长考试时间   7.□ 需要引导辅助</w:t>
            </w:r>
          </w:p>
          <w:p w14:paraId="0812C8C8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8.□ 需要手语翻译       9.□ 优先进入考点、考场</w:t>
            </w:r>
          </w:p>
          <w:p w14:paraId="46E95288">
            <w:pPr>
              <w:adjustRightInd w:val="0"/>
              <w:snapToGrid w:val="0"/>
              <w:spacing w:line="240" w:lineRule="atLeast"/>
              <w:rPr>
                <w:rFonts w:hint="eastAsia" w:ascii="仿宋_GB2312" w:hAnsi="宋体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8"/>
                <w:szCs w:val="28"/>
              </w:rPr>
              <w:t>10.其他申请：</w:t>
            </w:r>
          </w:p>
          <w:p w14:paraId="28138F26">
            <w:pPr>
              <w:adjustRightInd w:val="0"/>
              <w:snapToGrid w:val="0"/>
              <w:spacing w:line="240" w:lineRule="atLeast"/>
              <w:rPr>
                <w:rFonts w:ascii="仿宋_GB2312" w:hAnsi="宋体" w:eastAsia="仿宋_GB2312"/>
                <w:b/>
                <w:bCs/>
                <w:sz w:val="28"/>
                <w:szCs w:val="28"/>
              </w:rPr>
            </w:pPr>
          </w:p>
          <w:p w14:paraId="03B9C836">
            <w:pPr>
              <w:adjustRightInd w:val="0"/>
              <w:snapToGrid w:val="0"/>
              <w:spacing w:after="156" w:afterLines="50" w:line="240" w:lineRule="atLeast"/>
              <w:jc w:val="right"/>
              <w:rPr>
                <w:rFonts w:ascii="仿宋_GB2312" w:hAnsi="宋体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申请时间：     年   月   日</w:t>
            </w:r>
          </w:p>
        </w:tc>
      </w:tr>
      <w:tr w14:paraId="6825B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58" w:type="dxa"/>
            <w:gridSpan w:val="2"/>
            <w:noWrap w:val="0"/>
            <w:vAlign w:val="center"/>
          </w:tcPr>
          <w:p w14:paraId="376BA362">
            <w:pPr>
              <w:adjustRightInd w:val="0"/>
              <w:snapToGrid w:val="0"/>
              <w:spacing w:line="240" w:lineRule="atLeast"/>
              <w:jc w:val="center"/>
              <w:rPr>
                <w:rFonts w:hint="eastAsia" w:ascii="仿宋_GB2312" w:hAnsi="宋体" w:eastAsia="仿宋_GB2312"/>
                <w:b/>
                <w:sz w:val="26"/>
                <w:szCs w:val="26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申请人签字</w:t>
            </w:r>
          </w:p>
        </w:tc>
        <w:tc>
          <w:tcPr>
            <w:tcW w:w="3060" w:type="dxa"/>
            <w:gridSpan w:val="3"/>
            <w:noWrap w:val="0"/>
            <w:vAlign w:val="center"/>
          </w:tcPr>
          <w:p w14:paraId="76E8799F"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380CEB6E">
            <w:pPr>
              <w:adjustRightInd w:val="0"/>
              <w:snapToGrid w:val="0"/>
              <w:spacing w:line="240" w:lineRule="atLeast"/>
              <w:jc w:val="center"/>
              <w:rPr>
                <w:rFonts w:hint="eastAsia" w:ascii="仿宋_GB2312" w:hAnsi="宋体" w:eastAsia="仿宋_GB2312"/>
                <w:b/>
                <w:sz w:val="26"/>
                <w:szCs w:val="26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申请人法定</w:t>
            </w:r>
          </w:p>
          <w:p w14:paraId="6B9C8767"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宋体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监护人签字</w:t>
            </w:r>
          </w:p>
        </w:tc>
        <w:tc>
          <w:tcPr>
            <w:tcW w:w="2394" w:type="dxa"/>
            <w:gridSpan w:val="4"/>
            <w:noWrap w:val="0"/>
            <w:vAlign w:val="center"/>
          </w:tcPr>
          <w:p w14:paraId="7231B4AB">
            <w:pPr>
              <w:adjustRightInd w:val="0"/>
              <w:snapToGrid w:val="0"/>
              <w:spacing w:line="240" w:lineRule="atLeast"/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</w:p>
        </w:tc>
      </w:tr>
      <w:tr w14:paraId="605D1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18" w:type="dxa"/>
            <w:gridSpan w:val="5"/>
            <w:noWrap w:val="0"/>
            <w:vAlign w:val="center"/>
          </w:tcPr>
          <w:p w14:paraId="38C19A3C">
            <w:pPr>
              <w:adjustRightInd w:val="0"/>
              <w:snapToGrid w:val="0"/>
              <w:spacing w:after="156" w:afterLines="50" w:line="440" w:lineRule="atLeast"/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报名单位意见（公章）</w:t>
            </w:r>
          </w:p>
        </w:tc>
        <w:tc>
          <w:tcPr>
            <w:tcW w:w="4029" w:type="dxa"/>
            <w:gridSpan w:val="6"/>
            <w:noWrap w:val="0"/>
            <w:vAlign w:val="center"/>
          </w:tcPr>
          <w:p w14:paraId="50DFAF04">
            <w:pPr>
              <w:adjustRightInd w:val="0"/>
              <w:snapToGrid w:val="0"/>
              <w:spacing w:after="156" w:afterLines="50" w:line="440" w:lineRule="atLeast"/>
              <w:jc w:val="center"/>
              <w:rPr>
                <w:rFonts w:hint="eastAsia"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sz w:val="26"/>
                <w:szCs w:val="26"/>
              </w:rPr>
              <w:t>考区（报考点）审核意见（公章）</w:t>
            </w:r>
          </w:p>
        </w:tc>
      </w:tr>
      <w:tr w14:paraId="57113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18" w:type="dxa"/>
            <w:gridSpan w:val="5"/>
            <w:noWrap w:val="0"/>
            <w:vAlign w:val="center"/>
          </w:tcPr>
          <w:p w14:paraId="619F594B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</w:p>
          <w:p w14:paraId="242736C3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</w:p>
          <w:p w14:paraId="46EF80E7">
            <w:pPr>
              <w:jc w:val="center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szCs w:val="21"/>
              </w:rPr>
              <w:t>（非考区组织报名的考试可不填）</w:t>
            </w:r>
          </w:p>
        </w:tc>
        <w:tc>
          <w:tcPr>
            <w:tcW w:w="4029" w:type="dxa"/>
            <w:gridSpan w:val="6"/>
            <w:noWrap w:val="0"/>
            <w:vAlign w:val="center"/>
          </w:tcPr>
          <w:p w14:paraId="4125B480"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</w:tr>
    </w:tbl>
    <w:p w14:paraId="1EAC7EF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B816B4"/>
    <w:rsid w:val="07F5413F"/>
    <w:rsid w:val="0998062B"/>
    <w:rsid w:val="0B014689"/>
    <w:rsid w:val="0D57663F"/>
    <w:rsid w:val="12C87471"/>
    <w:rsid w:val="14D227A2"/>
    <w:rsid w:val="1B88092A"/>
    <w:rsid w:val="1CAB6314"/>
    <w:rsid w:val="2312445E"/>
    <w:rsid w:val="31013347"/>
    <w:rsid w:val="317315A6"/>
    <w:rsid w:val="32D33781"/>
    <w:rsid w:val="35D363FB"/>
    <w:rsid w:val="3BEA7D9B"/>
    <w:rsid w:val="3F9A334D"/>
    <w:rsid w:val="41E872F4"/>
    <w:rsid w:val="42980F56"/>
    <w:rsid w:val="4BA22C19"/>
    <w:rsid w:val="4E106414"/>
    <w:rsid w:val="55B816B4"/>
    <w:rsid w:val="55FD1B7C"/>
    <w:rsid w:val="595E180E"/>
    <w:rsid w:val="59FD08AA"/>
    <w:rsid w:val="5B8524C7"/>
    <w:rsid w:val="5DB40502"/>
    <w:rsid w:val="62352CB4"/>
    <w:rsid w:val="65324F5D"/>
    <w:rsid w:val="67FC399A"/>
    <w:rsid w:val="6B9E0D60"/>
    <w:rsid w:val="764223AF"/>
    <w:rsid w:val="766B41AF"/>
    <w:rsid w:val="77B51B79"/>
    <w:rsid w:val="799F7582"/>
    <w:rsid w:val="7A8C4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328</Words>
  <Characters>342</Characters>
  <Lines>0</Lines>
  <Paragraphs>0</Paragraphs>
  <TotalTime>0</TotalTime>
  <ScaleCrop>false</ScaleCrop>
  <LinksUpToDate>false</LinksUpToDate>
  <CharactersWithSpaces>412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2024-10-08T00:37:00Z</dcterms:created>
  <dc:creator>alex</dc:creator>
  <cp:lastModifiedBy>Pooh Pooh</cp:lastModifiedBy>
  <dcterms:modified xsi:type="dcterms:W3CDTF">2025-10-07T04:59:52Z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E1A314356B86447BB5AD0A832EE63A45</vt:lpwstr>
  </property>
  <property fmtid="{D5CDD505-2E9C-101B-9397-08002B2CF9AE}" pid="4" name="KSOTemplateDocerSaveRecord">
    <vt:lpwstr>eyJoZGlkIjoiMWQ0ZWM2Y2Y3ZDlhNDUxMTYwNWY5YjRhZGFkZDU0ZTQiLCJ1c2VySWQiOiIzMjg1MDY1MTQifQ==</vt:lpwstr>
  </property>
</Properties>
</file>